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margin" w:tblpY="-796"/>
        <w:tblW w:w="9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06"/>
        <w:gridCol w:w="3176"/>
        <w:gridCol w:w="1768"/>
      </w:tblGrid>
      <w:tr w:rsidR="00F836F2" w14:paraId="269B07F9" w14:textId="77777777" w:rsidTr="00ED7E48">
        <w:tc>
          <w:tcPr>
            <w:tcW w:w="9050" w:type="dxa"/>
            <w:gridSpan w:val="3"/>
            <w:shd w:val="clear" w:color="auto" w:fill="E7E6E6" w:themeFill="background2"/>
          </w:tcPr>
          <w:p w14:paraId="444BAF90" w14:textId="18680E18" w:rsidR="00F836F2" w:rsidRPr="00F836F2" w:rsidRDefault="00F836F2" w:rsidP="00F836F2">
            <w:pPr>
              <w:pStyle w:val="Liststycke"/>
              <w:ind w:left="0"/>
              <w:jc w:val="center"/>
              <w:rPr>
                <w:rFonts w:cstheme="minorHAnsi"/>
                <w:b/>
                <w:bCs/>
                <w:sz w:val="28"/>
                <w:szCs w:val="28"/>
                <w:lang w:val="sv-SE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sv-SE"/>
              </w:rPr>
              <w:t>Lathund för provarrangörer</w:t>
            </w:r>
          </w:p>
        </w:tc>
      </w:tr>
      <w:tr w:rsidR="004F3E1F" w14:paraId="59A090E7" w14:textId="77777777" w:rsidTr="00C472FC">
        <w:tc>
          <w:tcPr>
            <w:tcW w:w="4106" w:type="dxa"/>
            <w:shd w:val="clear" w:color="auto" w:fill="FFFFFF" w:themeFill="background1"/>
          </w:tcPr>
          <w:p w14:paraId="36CBA2B7" w14:textId="53D561F4" w:rsidR="004F3E1F" w:rsidRPr="00A401FA" w:rsidRDefault="004F3E1F" w:rsidP="00A401FA">
            <w:pPr>
              <w:pStyle w:val="Liststycke"/>
              <w:ind w:left="0"/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A401FA">
              <w:rPr>
                <w:rFonts w:cstheme="minorHAnsi"/>
                <w:b/>
                <w:bCs/>
                <w:sz w:val="24"/>
                <w:szCs w:val="24"/>
                <w:lang w:val="sv-SE"/>
              </w:rPr>
              <w:t>Aktivitet</w:t>
            </w:r>
          </w:p>
        </w:tc>
        <w:tc>
          <w:tcPr>
            <w:tcW w:w="3176" w:type="dxa"/>
            <w:shd w:val="clear" w:color="auto" w:fill="FFFFFF" w:themeFill="background1"/>
          </w:tcPr>
          <w:p w14:paraId="3D2E117C" w14:textId="77777777" w:rsidR="004F3E1F" w:rsidRPr="00A401FA" w:rsidRDefault="004F3E1F" w:rsidP="00A401FA">
            <w:pPr>
              <w:pStyle w:val="Liststycke"/>
              <w:ind w:left="0"/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A401FA">
              <w:rPr>
                <w:rFonts w:cstheme="minorHAnsi"/>
                <w:b/>
                <w:bCs/>
                <w:sz w:val="24"/>
                <w:szCs w:val="24"/>
                <w:lang w:val="sv-SE"/>
              </w:rPr>
              <w:t>Länk</w:t>
            </w:r>
          </w:p>
        </w:tc>
        <w:tc>
          <w:tcPr>
            <w:tcW w:w="1768" w:type="dxa"/>
            <w:shd w:val="clear" w:color="auto" w:fill="FFFFFF" w:themeFill="background1"/>
          </w:tcPr>
          <w:p w14:paraId="2B619512" w14:textId="3C1BA947" w:rsidR="004F3E1F" w:rsidRPr="00A401FA" w:rsidRDefault="004F3E1F" w:rsidP="00A401FA">
            <w:pPr>
              <w:pStyle w:val="Liststycke"/>
              <w:ind w:left="0"/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A401FA">
              <w:rPr>
                <w:rFonts w:cstheme="minorHAnsi"/>
                <w:b/>
                <w:bCs/>
                <w:sz w:val="24"/>
                <w:szCs w:val="24"/>
                <w:lang w:val="sv-SE"/>
              </w:rPr>
              <w:t>Deadline</w:t>
            </w:r>
          </w:p>
        </w:tc>
      </w:tr>
      <w:tr w:rsidR="004F3E1F" w:rsidRPr="00137138" w14:paraId="599B7FF3" w14:textId="77777777" w:rsidTr="006129D5">
        <w:tc>
          <w:tcPr>
            <w:tcW w:w="4106" w:type="dxa"/>
            <w:shd w:val="clear" w:color="auto" w:fill="E7E6E6" w:themeFill="background2"/>
          </w:tcPr>
          <w:p w14:paraId="7FE3E50D" w14:textId="34F2285D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b/>
                <w:bCs/>
                <w:sz w:val="24"/>
                <w:szCs w:val="24"/>
                <w:lang w:val="sv-SE"/>
              </w:rPr>
              <w:t>Annons –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065504">
              <w:rPr>
                <w:rFonts w:cstheme="minorHAnsi"/>
                <w:sz w:val="24"/>
                <w:szCs w:val="24"/>
                <w:lang w:val="sv-SE"/>
              </w:rPr>
              <w:t xml:space="preserve">skriv annons och 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>skicka</w:t>
            </w:r>
            <w:r w:rsidR="004445EE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1A776C" w:rsidRPr="00F836F2">
              <w:rPr>
                <w:rFonts w:cstheme="minorHAnsi"/>
                <w:sz w:val="24"/>
                <w:szCs w:val="24"/>
                <w:lang w:val="sv-SE"/>
              </w:rPr>
              <w:t>till</w:t>
            </w:r>
            <w:r w:rsidR="004445EE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hyperlink r:id="rId5" w:history="1">
              <w:r w:rsidR="004445EE" w:rsidRPr="00334CB5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jsohman@gmail.com</w:t>
              </w:r>
            </w:hyperlink>
            <w:r w:rsidR="001A776C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>för publicering</w:t>
            </w:r>
            <w:r w:rsidR="001A776C">
              <w:rPr>
                <w:rFonts w:cstheme="minorHAnsi"/>
                <w:sz w:val="24"/>
                <w:szCs w:val="24"/>
                <w:lang w:val="sv-SE"/>
              </w:rPr>
              <w:t xml:space="preserve"> på </w:t>
            </w:r>
            <w:hyperlink r:id="rId6" w:history="1">
              <w:r w:rsidR="001A776C" w:rsidRPr="00334CB5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onfk.org</w:t>
              </w:r>
            </w:hyperlink>
            <w:r w:rsidR="001A776C" w:rsidRPr="00F836F2">
              <w:rPr>
                <w:rFonts w:cstheme="minorHAnsi"/>
                <w:sz w:val="24"/>
                <w:szCs w:val="24"/>
                <w:lang w:val="sv-SE"/>
              </w:rPr>
              <w:t xml:space="preserve">.  </w:t>
            </w:r>
          </w:p>
          <w:p w14:paraId="65CACC97" w14:textId="7777777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14:paraId="64D71C94" w14:textId="30179CD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Annonsen ska även publiceras på </w:t>
            </w:r>
            <w:proofErr w:type="spellStart"/>
            <w:r w:rsidRPr="00F836F2">
              <w:rPr>
                <w:rFonts w:cstheme="minorHAnsi"/>
                <w:sz w:val="24"/>
                <w:szCs w:val="24"/>
                <w:lang w:val="sv-SE"/>
              </w:rPr>
              <w:t>FA’s</w:t>
            </w:r>
            <w:proofErr w:type="spellEnd"/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hemsida under </w:t>
            </w:r>
            <w:hyperlink r:id="rId7" w:history="1"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skapa prov</w:t>
              </w:r>
            </w:hyperlink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. Där hittar ni även information om vad en annons ska innehålla.  </w:t>
            </w:r>
          </w:p>
          <w:p w14:paraId="14E8B1BC" w14:textId="7777777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14:paraId="5FFCF046" w14:textId="7777777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På </w:t>
            </w:r>
            <w:proofErr w:type="spellStart"/>
            <w:r w:rsidRPr="00F836F2">
              <w:rPr>
                <w:rFonts w:cstheme="minorHAnsi"/>
                <w:sz w:val="24"/>
                <w:szCs w:val="24"/>
                <w:lang w:val="sv-SE"/>
              </w:rPr>
              <w:t>FA’s</w:t>
            </w:r>
            <w:proofErr w:type="spellEnd"/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hemsida under </w:t>
            </w:r>
            <w:hyperlink r:id="rId8" w:history="1"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ladda </w:t>
              </w:r>
              <w:proofErr w:type="gramStart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hem &gt;</w:t>
              </w:r>
              <w:proofErr w:type="gramEnd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 dokument-mallar</w:t>
              </w:r>
            </w:hyperlink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finns även en annonsmall man kan använda sig av.</w:t>
            </w:r>
          </w:p>
          <w:p w14:paraId="1027118B" w14:textId="4F85EDB4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76" w:type="dxa"/>
            <w:shd w:val="clear" w:color="auto" w:fill="E7E6E6" w:themeFill="background2"/>
          </w:tcPr>
          <w:p w14:paraId="45D8CD40" w14:textId="77777777" w:rsidR="004F3E1F" w:rsidRPr="00F836F2" w:rsidRDefault="00513E8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hyperlink r:id="rId9" w:history="1">
              <w:r w:rsidR="004F3E1F"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http://onfk.org/</w:t>
              </w:r>
            </w:hyperlink>
          </w:p>
          <w:p w14:paraId="2946DC3B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  <w:p w14:paraId="1E7B7DF4" w14:textId="6CD9860F" w:rsidR="004F3E1F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  <w:p w14:paraId="6FF8DDC4" w14:textId="77777777" w:rsidR="004445EE" w:rsidRPr="00F836F2" w:rsidRDefault="004445EE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  <w:p w14:paraId="029BCE2A" w14:textId="77777777" w:rsidR="004F3E1F" w:rsidRPr="00F836F2" w:rsidRDefault="00513E8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hyperlink r:id="rId10" w:history="1">
              <w:r w:rsidR="004F3E1F"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https://fa-avance.se/jaktprovsarr/skapa-prov/</w:t>
              </w:r>
            </w:hyperlink>
          </w:p>
          <w:p w14:paraId="2E40D08A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  <w:p w14:paraId="078D0938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  <w:p w14:paraId="48A74D9C" w14:textId="77777777" w:rsidR="004F3E1F" w:rsidRPr="00F836F2" w:rsidRDefault="00513E8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hyperlink r:id="rId11" w:history="1">
              <w:r w:rsidR="004F3E1F"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https://fa-avance.se/ladda-hem/dokument/</w:t>
              </w:r>
            </w:hyperlink>
          </w:p>
        </w:tc>
        <w:tc>
          <w:tcPr>
            <w:tcW w:w="1768" w:type="dxa"/>
            <w:shd w:val="clear" w:color="auto" w:fill="E7E6E6" w:themeFill="background2"/>
          </w:tcPr>
          <w:p w14:paraId="55593037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>Senast 14 dagar innan sista anmälningsdag. Kan med fördel publiceras innan.</w:t>
            </w:r>
          </w:p>
        </w:tc>
      </w:tr>
      <w:tr w:rsidR="004F3E1F" w:rsidRPr="00F836F2" w14:paraId="2B5C1EB9" w14:textId="77777777" w:rsidTr="006129D5">
        <w:tc>
          <w:tcPr>
            <w:tcW w:w="4106" w:type="dxa"/>
            <w:shd w:val="clear" w:color="auto" w:fill="FFFFFF" w:themeFill="background1"/>
          </w:tcPr>
          <w:p w14:paraId="3D88828A" w14:textId="7965DBB3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b/>
                <w:bCs/>
                <w:sz w:val="24"/>
                <w:szCs w:val="24"/>
                <w:lang w:val="sv-SE"/>
              </w:rPr>
              <w:t>Domare –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boka domare och skicka domarinbjudan. Domarinbjudan finns att hämta på </w:t>
            </w:r>
            <w:proofErr w:type="spellStart"/>
            <w:r w:rsidRPr="00F836F2">
              <w:rPr>
                <w:rFonts w:cstheme="minorHAnsi"/>
                <w:sz w:val="24"/>
                <w:szCs w:val="24"/>
                <w:lang w:val="sv-SE"/>
              </w:rPr>
              <w:t>FA’s</w:t>
            </w:r>
            <w:proofErr w:type="spellEnd"/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hemsida under </w:t>
            </w:r>
            <w:hyperlink r:id="rId12" w:history="1"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ladda </w:t>
              </w:r>
              <w:proofErr w:type="gramStart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hem &gt;</w:t>
              </w:r>
              <w:proofErr w:type="gramEnd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 dokument-mallar</w:t>
              </w:r>
            </w:hyperlink>
            <w:r w:rsidRPr="00F836F2">
              <w:rPr>
                <w:rFonts w:cstheme="minorHAnsi"/>
                <w:sz w:val="24"/>
                <w:szCs w:val="24"/>
                <w:lang w:val="sv-SE"/>
              </w:rPr>
              <w:t>.</w:t>
            </w:r>
          </w:p>
          <w:p w14:paraId="53AA55CA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  <w:p w14:paraId="40807238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Till utländska domare ska även </w:t>
            </w:r>
            <w:r w:rsidRPr="00F836F2">
              <w:rPr>
                <w:rFonts w:cstheme="minorHAnsi"/>
                <w:i/>
                <w:iCs/>
                <w:sz w:val="24"/>
                <w:szCs w:val="24"/>
                <w:lang w:val="sv-SE"/>
              </w:rPr>
              <w:t>”jaktprovsregler för utländska domare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” bifogas. Den finns att ladda ner på </w:t>
            </w:r>
            <w:proofErr w:type="spellStart"/>
            <w:r w:rsidRPr="00F836F2">
              <w:rPr>
                <w:rFonts w:cstheme="minorHAnsi"/>
                <w:sz w:val="24"/>
                <w:szCs w:val="24"/>
                <w:lang w:val="sv-SE"/>
              </w:rPr>
              <w:t>FA’s</w:t>
            </w:r>
            <w:proofErr w:type="spellEnd"/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hemsida under </w:t>
            </w:r>
            <w:hyperlink r:id="rId13" w:history="1"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ladda </w:t>
              </w:r>
              <w:proofErr w:type="gramStart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hem &gt;</w:t>
              </w:r>
              <w:proofErr w:type="gramEnd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 regler och anvisningar</w:t>
              </w:r>
            </w:hyperlink>
            <w:r w:rsidRPr="00F836F2">
              <w:rPr>
                <w:rFonts w:cstheme="minorHAnsi"/>
                <w:sz w:val="24"/>
                <w:szCs w:val="24"/>
                <w:lang w:val="sv-SE"/>
              </w:rPr>
              <w:t>.</w:t>
            </w:r>
          </w:p>
          <w:p w14:paraId="3904CC3D" w14:textId="48AA18A6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76" w:type="dxa"/>
            <w:shd w:val="clear" w:color="auto" w:fill="FFFFFF" w:themeFill="background1"/>
          </w:tcPr>
          <w:p w14:paraId="081C0D6A" w14:textId="77777777" w:rsidR="004F3E1F" w:rsidRPr="00F836F2" w:rsidRDefault="00513E82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hyperlink r:id="rId14" w:history="1">
              <w:r w:rsidR="004F3E1F"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https://fa-avance.se/ladda-hem/dokument/</w:t>
              </w:r>
            </w:hyperlink>
          </w:p>
          <w:p w14:paraId="373B5966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  <w:p w14:paraId="7AE1793D" w14:textId="1AAAA6FD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  <w:p w14:paraId="1FD4E6D1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  <w:p w14:paraId="36F51B89" w14:textId="77777777" w:rsidR="004F3E1F" w:rsidRPr="00F836F2" w:rsidRDefault="00513E8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hyperlink r:id="rId15" w:history="1">
              <w:r w:rsidR="004F3E1F"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https://fa-avance.se/jaktprovsregler-anvisningar-policy-riktlinjer/</w:t>
              </w:r>
            </w:hyperlink>
          </w:p>
        </w:tc>
        <w:tc>
          <w:tcPr>
            <w:tcW w:w="1768" w:type="dxa"/>
            <w:shd w:val="clear" w:color="auto" w:fill="FFFFFF" w:themeFill="background1"/>
          </w:tcPr>
          <w:p w14:paraId="742E32B4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>6 månader innan</w:t>
            </w:r>
          </w:p>
        </w:tc>
      </w:tr>
      <w:tr w:rsidR="004F3E1F" w:rsidRPr="00F836F2" w14:paraId="6FA17749" w14:textId="77777777" w:rsidTr="006129D5">
        <w:tc>
          <w:tcPr>
            <w:tcW w:w="4106" w:type="dxa"/>
            <w:shd w:val="clear" w:color="auto" w:fill="E7E6E6" w:themeFill="background2"/>
          </w:tcPr>
          <w:p w14:paraId="4CDF3946" w14:textId="7777777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>Boka marker, mat/logi, skyttar/markledare.</w:t>
            </w:r>
          </w:p>
          <w:p w14:paraId="08137873" w14:textId="45A7AE8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76" w:type="dxa"/>
            <w:shd w:val="clear" w:color="auto" w:fill="E7E6E6" w:themeFill="background2"/>
          </w:tcPr>
          <w:p w14:paraId="6E009410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768" w:type="dxa"/>
            <w:shd w:val="clear" w:color="auto" w:fill="E7E6E6" w:themeFill="background2"/>
          </w:tcPr>
          <w:p w14:paraId="273D242C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6 månader innan </w:t>
            </w:r>
          </w:p>
        </w:tc>
      </w:tr>
      <w:tr w:rsidR="004F3E1F" w:rsidRPr="00F836F2" w14:paraId="7F17197E" w14:textId="77777777" w:rsidTr="006129D5">
        <w:tc>
          <w:tcPr>
            <w:tcW w:w="4106" w:type="dxa"/>
            <w:shd w:val="clear" w:color="auto" w:fill="FFFFFF" w:themeFill="background1"/>
          </w:tcPr>
          <w:p w14:paraId="206A1A6A" w14:textId="220BEEF5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>Kontrollera kommissarielådan. Beställ diplom, domarböcke</w:t>
            </w:r>
            <w:r w:rsidR="00513E82">
              <w:rPr>
                <w:rFonts w:cstheme="minorHAnsi"/>
                <w:sz w:val="24"/>
                <w:szCs w:val="24"/>
                <w:lang w:val="sv-SE"/>
              </w:rPr>
              <w:t>r och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glas. Fixa sponsorer och priser. </w:t>
            </w:r>
          </w:p>
          <w:p w14:paraId="218427C1" w14:textId="7777777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76" w:type="dxa"/>
            <w:shd w:val="clear" w:color="auto" w:fill="FFFFFF" w:themeFill="background1"/>
          </w:tcPr>
          <w:p w14:paraId="65F5E962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768" w:type="dxa"/>
            <w:shd w:val="clear" w:color="auto" w:fill="FFFFFF" w:themeFill="background1"/>
          </w:tcPr>
          <w:p w14:paraId="26073F60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2 månader innan </w:t>
            </w:r>
          </w:p>
        </w:tc>
      </w:tr>
      <w:tr w:rsidR="004F3E1F" w:rsidRPr="00F836F2" w14:paraId="10955465" w14:textId="77777777" w:rsidTr="007F691C">
        <w:tc>
          <w:tcPr>
            <w:tcW w:w="4106" w:type="dxa"/>
            <w:shd w:val="clear" w:color="auto" w:fill="E7E6E6" w:themeFill="background2"/>
          </w:tcPr>
          <w:p w14:paraId="3439EBE3" w14:textId="7777777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Ladda ner kommissarieprogrammet från </w:t>
            </w:r>
            <w:proofErr w:type="spellStart"/>
            <w:r w:rsidRPr="00F836F2">
              <w:rPr>
                <w:rFonts w:cstheme="minorHAnsi"/>
                <w:sz w:val="24"/>
                <w:szCs w:val="24"/>
                <w:lang w:val="sv-SE"/>
              </w:rPr>
              <w:t>FA’s</w:t>
            </w:r>
            <w:proofErr w:type="spellEnd"/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hemsida under </w:t>
            </w:r>
            <w:hyperlink r:id="rId16" w:history="1"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ladda </w:t>
              </w:r>
              <w:proofErr w:type="gramStart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hem &gt;</w:t>
              </w:r>
              <w:proofErr w:type="gramEnd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 program</w:t>
              </w:r>
            </w:hyperlink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. </w:t>
            </w:r>
          </w:p>
          <w:p w14:paraId="2D1B39B5" w14:textId="7777777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76" w:type="dxa"/>
            <w:shd w:val="clear" w:color="auto" w:fill="E7E6E6" w:themeFill="background2"/>
          </w:tcPr>
          <w:p w14:paraId="0881B138" w14:textId="54471A29" w:rsidR="004F3E1F" w:rsidRPr="00F836F2" w:rsidRDefault="00513E8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hyperlink r:id="rId17" w:history="1">
              <w:r w:rsidR="004F3E1F"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https://fa-avance.se/ladda-hem/program/</w:t>
              </w:r>
            </w:hyperlink>
          </w:p>
        </w:tc>
        <w:tc>
          <w:tcPr>
            <w:tcW w:w="1768" w:type="dxa"/>
            <w:shd w:val="clear" w:color="auto" w:fill="E7E6E6" w:themeFill="background2"/>
          </w:tcPr>
          <w:p w14:paraId="72786A5D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1 månad innan </w:t>
            </w:r>
          </w:p>
        </w:tc>
      </w:tr>
      <w:tr w:rsidR="004F3E1F" w:rsidRPr="00137138" w14:paraId="78990C2E" w14:textId="77777777" w:rsidTr="007F691C">
        <w:tc>
          <w:tcPr>
            <w:tcW w:w="4106" w:type="dxa"/>
            <w:shd w:val="clear" w:color="auto" w:fill="FFFFFF" w:themeFill="background1"/>
          </w:tcPr>
          <w:p w14:paraId="1969FE04" w14:textId="7E1A8CDF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>Uppdatera er om gällande jaktprovsregle</w:t>
            </w:r>
            <w:r w:rsidR="002C44EE">
              <w:rPr>
                <w:rFonts w:cstheme="minorHAnsi"/>
                <w:sz w:val="24"/>
                <w:szCs w:val="24"/>
                <w:lang w:val="sv-SE"/>
              </w:rPr>
              <w:t>r som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finns att läsa på </w:t>
            </w:r>
            <w:proofErr w:type="spellStart"/>
            <w:r w:rsidRPr="00F836F2">
              <w:rPr>
                <w:rFonts w:cstheme="minorHAnsi"/>
                <w:sz w:val="24"/>
                <w:szCs w:val="24"/>
                <w:lang w:val="sv-SE"/>
              </w:rPr>
              <w:t>FA’s</w:t>
            </w:r>
            <w:proofErr w:type="spellEnd"/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hemsida under </w:t>
            </w:r>
            <w:hyperlink r:id="rId18" w:history="1"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ladda </w:t>
              </w:r>
              <w:proofErr w:type="gramStart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hem &gt;</w:t>
              </w:r>
              <w:proofErr w:type="gramEnd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 regler och anvisningar</w:t>
              </w:r>
            </w:hyperlink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.  </w:t>
            </w:r>
          </w:p>
          <w:p w14:paraId="215BAB7E" w14:textId="7777777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14:paraId="4BD35BAA" w14:textId="351ABE17" w:rsidR="004F3E1F" w:rsidRPr="00F836F2" w:rsidRDefault="00FA7F60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Den innehåller f</w:t>
            </w:r>
            <w:r w:rsidR="004F3E1F" w:rsidRPr="00F836F2">
              <w:rPr>
                <w:rFonts w:cstheme="minorHAnsi"/>
                <w:sz w:val="24"/>
                <w:szCs w:val="24"/>
                <w:lang w:val="sv-SE"/>
              </w:rPr>
              <w:t xml:space="preserve">örutom regler för domare och deltagare även nyttig information om vad som förväntas av er som provarrangörer. </w:t>
            </w:r>
            <w:proofErr w:type="gramStart"/>
            <w:r w:rsidR="004F3E1F" w:rsidRPr="00F836F2">
              <w:rPr>
                <w:rFonts w:cstheme="minorHAnsi"/>
                <w:sz w:val="24"/>
                <w:szCs w:val="24"/>
                <w:lang w:val="sv-SE"/>
              </w:rPr>
              <w:t>T.ex.</w:t>
            </w:r>
            <w:proofErr w:type="gramEnd"/>
            <w:r w:rsidR="004F3E1F" w:rsidRPr="00F836F2">
              <w:rPr>
                <w:rFonts w:cstheme="minorHAnsi"/>
                <w:sz w:val="24"/>
                <w:szCs w:val="24"/>
                <w:lang w:val="sv-SE"/>
              </w:rPr>
              <w:t xml:space="preserve"> vad som gäller om någon lämnar återbud till start, anmäler efter anmälningstidens utgång, begränsning av deltagande m.m. </w:t>
            </w:r>
          </w:p>
          <w:p w14:paraId="067072B6" w14:textId="7777777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76" w:type="dxa"/>
            <w:shd w:val="clear" w:color="auto" w:fill="FFFFFF" w:themeFill="background1"/>
          </w:tcPr>
          <w:p w14:paraId="22ED5D73" w14:textId="77777777" w:rsidR="004F3E1F" w:rsidRPr="00F836F2" w:rsidRDefault="00513E8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hyperlink r:id="rId19" w:history="1">
              <w:r w:rsidR="004F3E1F"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https://fa-avance.se/jaktprovsregler-anvisningar-policy-riktlinjer/</w:t>
              </w:r>
            </w:hyperlink>
            <w:r w:rsidR="004F3E1F" w:rsidRPr="00F836F2">
              <w:rPr>
                <w:rFonts w:cstheme="minorHAnsi"/>
                <w:sz w:val="24"/>
                <w:szCs w:val="24"/>
                <w:lang w:val="sv-SE"/>
              </w:rPr>
              <w:t xml:space="preserve">  </w:t>
            </w:r>
          </w:p>
        </w:tc>
        <w:tc>
          <w:tcPr>
            <w:tcW w:w="1768" w:type="dxa"/>
            <w:shd w:val="clear" w:color="auto" w:fill="FFFFFF" w:themeFill="background1"/>
          </w:tcPr>
          <w:p w14:paraId="0726DA80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4F3E1F" w:rsidRPr="00F836F2" w14:paraId="18B87D97" w14:textId="77777777" w:rsidTr="006129D5">
        <w:tc>
          <w:tcPr>
            <w:tcW w:w="4106" w:type="dxa"/>
            <w:shd w:val="clear" w:color="auto" w:fill="E7E6E6" w:themeFill="background2"/>
          </w:tcPr>
          <w:p w14:paraId="605AD316" w14:textId="33ED0869" w:rsid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Skriv PM samt bekräftelse på start (preliminära startlistor) och skicka </w:t>
            </w:r>
            <w:r w:rsidR="007F5F97">
              <w:rPr>
                <w:rFonts w:cstheme="minorHAnsi"/>
                <w:sz w:val="24"/>
                <w:szCs w:val="24"/>
                <w:lang w:val="sv-SE"/>
              </w:rPr>
              <w:t xml:space="preserve">för publicering 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till </w:t>
            </w:r>
            <w:hyperlink r:id="rId20" w:history="1">
              <w:r w:rsidR="00FA7F60" w:rsidRPr="00334CB5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jsohman@gmail.com</w:t>
              </w:r>
            </w:hyperlink>
            <w:r w:rsidR="00FA7F60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FA7F60" w:rsidRPr="00F836F2">
              <w:rPr>
                <w:rFonts w:cstheme="minorHAnsi"/>
                <w:sz w:val="24"/>
                <w:szCs w:val="24"/>
                <w:lang w:val="sv-SE"/>
              </w:rPr>
              <w:t>för publicering</w:t>
            </w:r>
            <w:r w:rsidR="00FA7F60">
              <w:rPr>
                <w:rFonts w:cstheme="minorHAnsi"/>
                <w:sz w:val="24"/>
                <w:szCs w:val="24"/>
                <w:lang w:val="sv-SE"/>
              </w:rPr>
              <w:t xml:space="preserve"> på </w:t>
            </w:r>
            <w:hyperlink r:id="rId21" w:history="1">
              <w:r w:rsidR="00FA7F60" w:rsidRPr="00334CB5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onfk.org</w:t>
              </w:r>
            </w:hyperlink>
            <w:r w:rsidR="00FA7F60" w:rsidRPr="00F836F2">
              <w:rPr>
                <w:rFonts w:cstheme="minorHAnsi"/>
                <w:sz w:val="24"/>
                <w:szCs w:val="24"/>
                <w:lang w:val="sv-SE"/>
              </w:rPr>
              <w:t xml:space="preserve">. </w:t>
            </w:r>
          </w:p>
          <w:p w14:paraId="27686170" w14:textId="77777777" w:rsidR="00513E82" w:rsidRPr="00F836F2" w:rsidRDefault="00513E8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  <w:p w14:paraId="3B2B6DE8" w14:textId="28014AC2" w:rsidR="004F3E1F" w:rsidRPr="00F836F2" w:rsidRDefault="00B0395A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Dem k</w:t>
            </w:r>
            <w:r w:rsidR="007F5F97">
              <w:rPr>
                <w:rFonts w:cstheme="minorHAnsi"/>
                <w:sz w:val="24"/>
                <w:szCs w:val="24"/>
                <w:lang w:val="sv-SE"/>
              </w:rPr>
              <w:t>an även mejlas</w:t>
            </w:r>
            <w:r w:rsidR="004F3E1F" w:rsidRPr="00F836F2">
              <w:rPr>
                <w:rFonts w:cstheme="minorHAnsi"/>
                <w:sz w:val="24"/>
                <w:szCs w:val="24"/>
                <w:lang w:val="sv-SE"/>
              </w:rPr>
              <w:t xml:space="preserve"> till anmälda deltagare.</w:t>
            </w:r>
          </w:p>
          <w:p w14:paraId="22753CF2" w14:textId="41CB9BF9" w:rsidR="00F836F2" w:rsidRPr="00F836F2" w:rsidRDefault="00F836F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76" w:type="dxa"/>
            <w:shd w:val="clear" w:color="auto" w:fill="E7E6E6" w:themeFill="background2"/>
          </w:tcPr>
          <w:p w14:paraId="06AFC9B0" w14:textId="77777777" w:rsidR="004F3E1F" w:rsidRPr="00F836F2" w:rsidRDefault="00513E8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hyperlink r:id="rId22" w:history="1">
              <w:r w:rsidR="004F3E1F"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http://onfk.org/</w:t>
              </w:r>
            </w:hyperlink>
          </w:p>
          <w:p w14:paraId="20D91A24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1768" w:type="dxa"/>
            <w:shd w:val="clear" w:color="auto" w:fill="E7E6E6" w:themeFill="background2"/>
          </w:tcPr>
          <w:p w14:paraId="43CC8935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1 vecka innan </w:t>
            </w:r>
          </w:p>
        </w:tc>
      </w:tr>
      <w:tr w:rsidR="004F3E1F" w:rsidRPr="00137138" w14:paraId="7AD18DE3" w14:textId="77777777" w:rsidTr="007F691C">
        <w:tc>
          <w:tcPr>
            <w:tcW w:w="4106" w:type="dxa"/>
            <w:shd w:val="clear" w:color="auto" w:fill="FFFFFF" w:themeFill="background1"/>
          </w:tcPr>
          <w:p w14:paraId="5DF31F55" w14:textId="77777777" w:rsidR="004F3E1F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För att kontrollera att allt är gjort </w:t>
            </w:r>
            <w:r w:rsidR="00F836F2" w:rsidRPr="00F836F2">
              <w:rPr>
                <w:rFonts w:cstheme="minorHAnsi"/>
                <w:sz w:val="24"/>
                <w:szCs w:val="24"/>
                <w:lang w:val="sv-SE"/>
              </w:rPr>
              <w:t xml:space="preserve">innan provet 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kan ni även se </w:t>
            </w:r>
            <w:r w:rsidRPr="00F836F2">
              <w:rPr>
                <w:rFonts w:cstheme="minorHAnsi"/>
                <w:i/>
                <w:iCs/>
                <w:sz w:val="24"/>
                <w:szCs w:val="24"/>
                <w:lang w:val="sv-SE"/>
              </w:rPr>
              <w:t>”checklista före prov”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som finns på </w:t>
            </w:r>
            <w:proofErr w:type="spellStart"/>
            <w:r w:rsidRPr="00F836F2">
              <w:rPr>
                <w:rFonts w:cstheme="minorHAnsi"/>
                <w:sz w:val="24"/>
                <w:szCs w:val="24"/>
                <w:lang w:val="sv-SE"/>
              </w:rPr>
              <w:t>FA’s</w:t>
            </w:r>
            <w:proofErr w:type="spellEnd"/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hemsida under </w:t>
            </w:r>
            <w:hyperlink r:id="rId23" w:history="1"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ladda </w:t>
              </w:r>
              <w:proofErr w:type="gramStart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hem &gt;</w:t>
              </w:r>
              <w:proofErr w:type="gramEnd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 dokument-mallar</w:t>
              </w:r>
            </w:hyperlink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. </w:t>
            </w:r>
          </w:p>
          <w:p w14:paraId="78B6BA55" w14:textId="48F44475" w:rsidR="00F836F2" w:rsidRPr="00F836F2" w:rsidRDefault="00F836F2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76" w:type="dxa"/>
            <w:shd w:val="clear" w:color="auto" w:fill="FFFFFF" w:themeFill="background1"/>
          </w:tcPr>
          <w:p w14:paraId="15173CBA" w14:textId="46C3711C" w:rsidR="004F3E1F" w:rsidRPr="00F836F2" w:rsidRDefault="00513E8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hyperlink r:id="rId24" w:history="1">
              <w:r w:rsidR="004F3E1F"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https://fa-avance.se/ladda-hem/dokument/</w:t>
              </w:r>
            </w:hyperlink>
          </w:p>
        </w:tc>
        <w:tc>
          <w:tcPr>
            <w:tcW w:w="1768" w:type="dxa"/>
            <w:shd w:val="clear" w:color="auto" w:fill="FFFFFF" w:themeFill="background1"/>
          </w:tcPr>
          <w:p w14:paraId="37816A23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</w:p>
        </w:tc>
      </w:tr>
      <w:tr w:rsidR="004F3E1F" w:rsidRPr="00F836F2" w14:paraId="317ADB29" w14:textId="77777777" w:rsidTr="006129D5">
        <w:tc>
          <w:tcPr>
            <w:tcW w:w="4106" w:type="dxa"/>
            <w:shd w:val="clear" w:color="auto" w:fill="E7E6E6" w:themeFill="background2"/>
          </w:tcPr>
          <w:p w14:paraId="742BE8D1" w14:textId="77777777" w:rsidR="00F836F2" w:rsidRPr="00F836F2" w:rsidRDefault="004F3E1F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b/>
                <w:bCs/>
                <w:sz w:val="24"/>
                <w:szCs w:val="24"/>
                <w:lang w:val="sv-SE"/>
              </w:rPr>
              <w:t>Efter avslutat prov –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se </w:t>
            </w:r>
            <w:r w:rsidRPr="00F836F2">
              <w:rPr>
                <w:rFonts w:cstheme="minorHAnsi"/>
                <w:i/>
                <w:iCs/>
                <w:sz w:val="24"/>
                <w:szCs w:val="24"/>
                <w:lang w:val="sv-SE"/>
              </w:rPr>
              <w:t>”checklista efter prov”</w:t>
            </w: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som finns på </w:t>
            </w:r>
            <w:proofErr w:type="spellStart"/>
            <w:r w:rsidRPr="00F836F2">
              <w:rPr>
                <w:rFonts w:cstheme="minorHAnsi"/>
                <w:sz w:val="24"/>
                <w:szCs w:val="24"/>
                <w:lang w:val="sv-SE"/>
              </w:rPr>
              <w:t>FA’s</w:t>
            </w:r>
            <w:proofErr w:type="spellEnd"/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 hemsida under </w:t>
            </w:r>
            <w:hyperlink r:id="rId25" w:history="1"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ladda </w:t>
              </w:r>
              <w:proofErr w:type="gramStart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hem &gt;</w:t>
              </w:r>
              <w:proofErr w:type="gramEnd"/>
              <w:r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 xml:space="preserve"> dokument-mallar</w:t>
              </w:r>
            </w:hyperlink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. </w:t>
            </w:r>
          </w:p>
          <w:p w14:paraId="4829C986" w14:textId="77777777" w:rsidR="00F836F2" w:rsidRPr="00F836F2" w:rsidRDefault="00F836F2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  <w:p w14:paraId="25D9B2D9" w14:textId="13420AA9" w:rsidR="004F3E1F" w:rsidRPr="00F836F2" w:rsidRDefault="00FE0A6B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Checklistan</w:t>
            </w:r>
            <w:r w:rsidR="004F3E1F" w:rsidRPr="00F836F2">
              <w:rPr>
                <w:rFonts w:cstheme="minorHAnsi"/>
                <w:sz w:val="24"/>
                <w:szCs w:val="24"/>
                <w:lang w:val="sv-SE"/>
              </w:rPr>
              <w:t xml:space="preserve"> ska även fyllas i och skickas till mailadresserna </w:t>
            </w:r>
            <w:r w:rsidR="00C50C3E">
              <w:rPr>
                <w:rFonts w:cstheme="minorHAnsi"/>
                <w:sz w:val="24"/>
                <w:szCs w:val="24"/>
                <w:lang w:val="sv-SE"/>
              </w:rPr>
              <w:t>som finns angivna där.</w:t>
            </w:r>
            <w:r w:rsidR="004F3E1F" w:rsidRPr="00F836F2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</w:p>
          <w:p w14:paraId="543D411D" w14:textId="5305F01F" w:rsidR="00F836F2" w:rsidRPr="00F836F2" w:rsidRDefault="00F836F2" w:rsidP="004F3E1F">
            <w:pPr>
              <w:rPr>
                <w:rFonts w:cstheme="minorHAnsi"/>
                <w:sz w:val="24"/>
                <w:szCs w:val="24"/>
                <w:lang w:val="sv-SE"/>
              </w:rPr>
            </w:pPr>
          </w:p>
        </w:tc>
        <w:tc>
          <w:tcPr>
            <w:tcW w:w="3176" w:type="dxa"/>
            <w:shd w:val="clear" w:color="auto" w:fill="E7E6E6" w:themeFill="background2"/>
          </w:tcPr>
          <w:p w14:paraId="4CF7D4EB" w14:textId="77777777" w:rsidR="004F3E1F" w:rsidRPr="00F836F2" w:rsidRDefault="00513E82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hyperlink r:id="rId26" w:history="1">
              <w:r w:rsidR="004F3E1F" w:rsidRPr="00F836F2">
                <w:rPr>
                  <w:rStyle w:val="Hyperlnk"/>
                  <w:rFonts w:cstheme="minorHAnsi"/>
                  <w:sz w:val="24"/>
                  <w:szCs w:val="24"/>
                  <w:lang w:val="sv-SE"/>
                </w:rPr>
                <w:t>https://fa-avance.se/ladda-hem/dokument/</w:t>
              </w:r>
            </w:hyperlink>
          </w:p>
        </w:tc>
        <w:tc>
          <w:tcPr>
            <w:tcW w:w="1768" w:type="dxa"/>
            <w:shd w:val="clear" w:color="auto" w:fill="E7E6E6" w:themeFill="background2"/>
          </w:tcPr>
          <w:p w14:paraId="5AB01DFA" w14:textId="77777777" w:rsidR="004F3E1F" w:rsidRPr="00F836F2" w:rsidRDefault="004F3E1F" w:rsidP="004F3E1F">
            <w:pPr>
              <w:pStyle w:val="Liststycke"/>
              <w:ind w:left="0"/>
              <w:rPr>
                <w:rFonts w:cstheme="minorHAnsi"/>
                <w:sz w:val="24"/>
                <w:szCs w:val="24"/>
                <w:lang w:val="sv-SE"/>
              </w:rPr>
            </w:pPr>
            <w:r w:rsidRPr="00F836F2">
              <w:rPr>
                <w:rFonts w:cstheme="minorHAnsi"/>
                <w:sz w:val="24"/>
                <w:szCs w:val="24"/>
                <w:lang w:val="sv-SE"/>
              </w:rPr>
              <w:t xml:space="preserve">Direkt efter prov </w:t>
            </w:r>
          </w:p>
        </w:tc>
      </w:tr>
    </w:tbl>
    <w:p w14:paraId="22D13AB4" w14:textId="4FC5E022" w:rsidR="004A27B2" w:rsidRPr="00F836F2" w:rsidRDefault="004A27B2" w:rsidP="004F3E1F">
      <w:pPr>
        <w:rPr>
          <w:sz w:val="24"/>
          <w:szCs w:val="24"/>
          <w:lang w:val="sv-SE"/>
        </w:rPr>
      </w:pPr>
    </w:p>
    <w:p w14:paraId="753462E6" w14:textId="77777777" w:rsidR="004A27B2" w:rsidRPr="00F836F2" w:rsidRDefault="004A27B2" w:rsidP="00394AB0">
      <w:pPr>
        <w:pStyle w:val="Liststycke"/>
        <w:rPr>
          <w:sz w:val="24"/>
          <w:szCs w:val="24"/>
          <w:lang w:val="sv-SE"/>
        </w:rPr>
      </w:pPr>
    </w:p>
    <w:p w14:paraId="346E7E0D" w14:textId="3B57B0A2" w:rsidR="00631CDA" w:rsidRPr="00F836F2" w:rsidRDefault="00631CDA" w:rsidP="00676B4F">
      <w:pPr>
        <w:pStyle w:val="Liststycke"/>
        <w:rPr>
          <w:sz w:val="24"/>
          <w:szCs w:val="24"/>
          <w:lang w:val="sv-SE"/>
        </w:rPr>
      </w:pPr>
    </w:p>
    <w:p w14:paraId="0BF2503B" w14:textId="77777777" w:rsidR="0049609D" w:rsidRPr="00F836F2" w:rsidRDefault="0049609D" w:rsidP="00F017C6">
      <w:pPr>
        <w:pStyle w:val="Liststycke"/>
        <w:rPr>
          <w:sz w:val="24"/>
          <w:szCs w:val="24"/>
          <w:lang w:val="sv-SE"/>
        </w:rPr>
      </w:pPr>
    </w:p>
    <w:sectPr w:rsidR="0049609D" w:rsidRPr="00F83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D6F"/>
    <w:multiLevelType w:val="hybridMultilevel"/>
    <w:tmpl w:val="92623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0452"/>
    <w:multiLevelType w:val="hybridMultilevel"/>
    <w:tmpl w:val="92623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8329C"/>
    <w:multiLevelType w:val="hybridMultilevel"/>
    <w:tmpl w:val="7784824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734E4"/>
    <w:multiLevelType w:val="hybridMultilevel"/>
    <w:tmpl w:val="3FA63B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C2FC8"/>
    <w:multiLevelType w:val="hybridMultilevel"/>
    <w:tmpl w:val="92623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D1AF4"/>
    <w:multiLevelType w:val="hybridMultilevel"/>
    <w:tmpl w:val="92623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1205E"/>
    <w:multiLevelType w:val="hybridMultilevel"/>
    <w:tmpl w:val="92623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571C"/>
    <w:multiLevelType w:val="hybridMultilevel"/>
    <w:tmpl w:val="92623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17387"/>
    <w:multiLevelType w:val="hybridMultilevel"/>
    <w:tmpl w:val="92623F6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C6"/>
    <w:rsid w:val="000410FC"/>
    <w:rsid w:val="000506EE"/>
    <w:rsid w:val="00065504"/>
    <w:rsid w:val="00115F96"/>
    <w:rsid w:val="00137138"/>
    <w:rsid w:val="0018270C"/>
    <w:rsid w:val="001A776C"/>
    <w:rsid w:val="002132F1"/>
    <w:rsid w:val="002C44EE"/>
    <w:rsid w:val="0036304C"/>
    <w:rsid w:val="00394AB0"/>
    <w:rsid w:val="00413C73"/>
    <w:rsid w:val="004445EE"/>
    <w:rsid w:val="0046719B"/>
    <w:rsid w:val="004877FF"/>
    <w:rsid w:val="0049609D"/>
    <w:rsid w:val="004A27B2"/>
    <w:rsid w:val="004C7CC6"/>
    <w:rsid w:val="004F3E1F"/>
    <w:rsid w:val="00513E82"/>
    <w:rsid w:val="00543B4A"/>
    <w:rsid w:val="006129D5"/>
    <w:rsid w:val="00631CDA"/>
    <w:rsid w:val="00676B4F"/>
    <w:rsid w:val="006F1F5D"/>
    <w:rsid w:val="006F56EC"/>
    <w:rsid w:val="007F5F97"/>
    <w:rsid w:val="007F691C"/>
    <w:rsid w:val="008D2A89"/>
    <w:rsid w:val="009B00FA"/>
    <w:rsid w:val="00A105D0"/>
    <w:rsid w:val="00A401FA"/>
    <w:rsid w:val="00AB3B61"/>
    <w:rsid w:val="00B0395A"/>
    <w:rsid w:val="00BB5665"/>
    <w:rsid w:val="00C472FC"/>
    <w:rsid w:val="00C50C3E"/>
    <w:rsid w:val="00C824B4"/>
    <w:rsid w:val="00C96989"/>
    <w:rsid w:val="00CB5D4D"/>
    <w:rsid w:val="00ED7E48"/>
    <w:rsid w:val="00F017C6"/>
    <w:rsid w:val="00F836F2"/>
    <w:rsid w:val="00FA7F60"/>
    <w:rsid w:val="00FB4C79"/>
    <w:rsid w:val="00FC7060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B6A4"/>
  <w15:chartTrackingRefBased/>
  <w15:docId w15:val="{AF7D7CB3-1786-4D39-9434-FEA3E88E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017C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017C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017C6"/>
    <w:rPr>
      <w:color w:val="605E5C"/>
      <w:shd w:val="clear" w:color="auto" w:fill="E1DFDD"/>
    </w:rPr>
  </w:style>
  <w:style w:type="table" w:styleId="Tabellrutnt">
    <w:name w:val="Table Grid"/>
    <w:basedOn w:val="Normaltabell"/>
    <w:uiPriority w:val="39"/>
    <w:rsid w:val="004960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8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-avance.se/ladda-hem/dokument/" TargetMode="External"/><Relationship Id="rId13" Type="http://schemas.openxmlformats.org/officeDocument/2006/relationships/hyperlink" Target="https://fa-avance.se/jaktprovsregler-anvisningar-policy-riktlinjer/" TargetMode="External"/><Relationship Id="rId18" Type="http://schemas.openxmlformats.org/officeDocument/2006/relationships/hyperlink" Target="https://fa-avance.se/jaktprovsregler-anvisningar-policy-riktlinjer/" TargetMode="External"/><Relationship Id="rId26" Type="http://schemas.openxmlformats.org/officeDocument/2006/relationships/hyperlink" Target="https://fa-avance.se/ladda-hem/dokument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nfk.org" TargetMode="External"/><Relationship Id="rId7" Type="http://schemas.openxmlformats.org/officeDocument/2006/relationships/hyperlink" Target="https://fa-avance.se/jaktprovsarr/skapa-prov/" TargetMode="External"/><Relationship Id="rId12" Type="http://schemas.openxmlformats.org/officeDocument/2006/relationships/hyperlink" Target="https://fa-avance.se/ladda-hem/dokument/" TargetMode="External"/><Relationship Id="rId17" Type="http://schemas.openxmlformats.org/officeDocument/2006/relationships/hyperlink" Target="https://fa-avance.se/ladda-hem/program/" TargetMode="External"/><Relationship Id="rId25" Type="http://schemas.openxmlformats.org/officeDocument/2006/relationships/hyperlink" Target="https://fa-avance.se/ladda-hem/dokumen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a-avance.se/ladda-hem/program/" TargetMode="External"/><Relationship Id="rId20" Type="http://schemas.openxmlformats.org/officeDocument/2006/relationships/hyperlink" Target="mailto:jsohman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nfk.org" TargetMode="External"/><Relationship Id="rId11" Type="http://schemas.openxmlformats.org/officeDocument/2006/relationships/hyperlink" Target="https://fa-avance.se/ladda-hem/dokument/" TargetMode="External"/><Relationship Id="rId24" Type="http://schemas.openxmlformats.org/officeDocument/2006/relationships/hyperlink" Target="https://fa-avance.se/ladda-hem/dokument/" TargetMode="External"/><Relationship Id="rId5" Type="http://schemas.openxmlformats.org/officeDocument/2006/relationships/hyperlink" Target="mailto:jsohman@gmail.com" TargetMode="External"/><Relationship Id="rId15" Type="http://schemas.openxmlformats.org/officeDocument/2006/relationships/hyperlink" Target="https://fa-avance.se/jaktprovsregler-anvisningar-policy-riktlinjer/" TargetMode="External"/><Relationship Id="rId23" Type="http://schemas.openxmlformats.org/officeDocument/2006/relationships/hyperlink" Target="https://fa-avance.se/ladda-hem/dokumen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fa-avance.se/jaktprovsarr/skapa-prov/" TargetMode="External"/><Relationship Id="rId19" Type="http://schemas.openxmlformats.org/officeDocument/2006/relationships/hyperlink" Target="https://fa-avance.se/jaktprovsregler-anvisningar-policy-riktlinj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fk.org/" TargetMode="External"/><Relationship Id="rId14" Type="http://schemas.openxmlformats.org/officeDocument/2006/relationships/hyperlink" Target="https://fa-avance.se/ladda-hem/dokument/" TargetMode="External"/><Relationship Id="rId22" Type="http://schemas.openxmlformats.org/officeDocument/2006/relationships/hyperlink" Target="http://onfk.org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580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gidlund</dc:creator>
  <cp:keywords/>
  <dc:description/>
  <cp:lastModifiedBy>sofie gidlund</cp:lastModifiedBy>
  <cp:revision>26</cp:revision>
  <dcterms:created xsi:type="dcterms:W3CDTF">2021-09-01T15:20:00Z</dcterms:created>
  <dcterms:modified xsi:type="dcterms:W3CDTF">2021-09-01T19:37:00Z</dcterms:modified>
</cp:coreProperties>
</file>