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ÖNFK, Abisko,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Apelsintallen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UKL/ÖKL, 2023-04-13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Domare: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Peter Göransson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Förhållanden: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avnjöt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fjället i strålande aprilväder. Svag vind och skarpt före gjorde förmiddagens fåglar besvärliga men fram på eftermiddagen var de mer samarbetsvilliga. 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UKL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IRST HÅFJELLETS W-N TUVA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NO42913/22,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äg &amp; för Stig Nilsen, Ballangen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Tuva går under dagen i godtagbar fart, stil och format i ett sök där större bredd och kontinuitet önskas. IF. Släpptid 25min. 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ukl.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IRSH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STRÄVSAMMA RASK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SE64406/2021,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äg &amp; för Elin Fjellborg, Kiruna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Rask startar dagen i bra fart och stil i ett bra format. Går upp sig i andra rundan och går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nu mycket bra.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Stöter fågel tillsammans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med partner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som han förföljer. Fortsätter sitt fina sök och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finnes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 stånd med partner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sekunderande.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Fågeln lättar inom håll och Rask går efter i flog och skott men kan stoppas och kallas tillbaka. Rask får gå ett fjärde släpp med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förhoppning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att kunna visa ytterligare ett fågelarbete. Det blev inte någon mer fågel och Rask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avslutas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där med ett fint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tredje pris.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FF.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Släpptid 55min.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ukl.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PT TIMRAS ALL FOR YOU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SE67553/2021,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äg &amp; för Morten Lorentzen, Ankenes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For You startar dagen i mycket bra fart, stil och format. Revierar mycket bra i mycket bra kontakt med sin förare. I andra och tredje rundan störs söket av en del stopp då All For You fastnar i markvittring. I slutet på tredje rundan fattas ett stramt stilfullt stånd. Reser villigt och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precist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ripor och lugnas acceptabelt. FF.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Släpptid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40 min. 2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ukl.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EST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RIBBASVARRI'S RIKKE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NO64545/21,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äg &amp; för Viggo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Opshaug,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Narvik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Rikke går hela dagen i mycket bra fart och stil och format, får mycket mark med sig i stora fina slag. Har ett resultatlöst stånd i andra och tredje rundan. I tredje rundan sekunderar Rikke partner förtjänstfullt, när fågel lättar förföljer Rikke.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Där efter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stöter hon fågel vid flera tillfällen som hon förföljer innan hon lyckas kallas in. FS.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Släpptid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40 min. 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ukl.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IRST HÅFJELLETS W-N BRUNA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NO42914/22,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äg &amp; för Karl Ole Jörgensen, Narvik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Bruna startar första rundan i bra fart och stil, fastnar i en del markvittring. Går upp sig mot slutet och avslutar släppet mycket bra. Resten av dagen går Bruna i mycket bra fart och stil och revierar marken på ett mycket bra sätt. I andra rundan kommer Bruna tillsammans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med partner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på fågel.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Bruna kastar sig in i ett kort stånd, fågel lättar och båda hundarna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förföljer.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Efter det har Bruna inga fler chanser. En mycket trevlig unghund som tyvärr inte lyckas idag. FS. Släpptid 78 min. 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ukl.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PT KARACANIS SAFARI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NO68622/21,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äg &amp; för Anne Maj Krogh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Safari är en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välförd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tik som hela dagen går i mycket bra fart, stil och format.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Söker av marken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 stora fina slag i mycket bra kontakt med sin förare. Får idag tyvärr inte någon riktig chans på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fågel.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IF. Släpptid 78 min. 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ukl.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ÖKL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PT BESSERWISSER FB MAIA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FI33135/20,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äg Mari Hautajärvi, Hirvas, för Ville Hautajärvi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Maja startar dagen i bra fart och stil i ett sök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där större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format önskas. I andra rundan går Maja upp sig något och går bra hela släpet, några slag gör hon mycket bra. I tredje rundan tappat Maja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intensitet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och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avslutas.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IF.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Släpptid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40 min. 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ökl.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PH VET POINTS TIM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SE22800/2021,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äg &amp; för Tomas Hedqvist, Jukkasjärvi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Tim startar sitt första släpp i tät björk och tungt före, där han går bra. Avslutar släppet i mycket bra fart, stil och format då terrängen blivit bättre. Håller sitt fina sök där han revierar marken i stora fina slag resten av dagen. I tredje släpp kommer det en ripa flygande från området som Tim befinner sig och strax bakom förföljer Tim. Med det utgår han. FS.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Släpptid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35 min. 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ökl.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PT VETPOINTS LILLA LOPPAN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SE22802/2021,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äg Lena Gustafsson, Kiruna, för Bert-ove Johansson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Lilla Loppan startar dagen i mycket bra fart, stil och format. Partner fattar stånd och strax före Loppan. När det är loppans tur sitter hon ner, när föraren skickar på går hon ut i sök. I andra rundan blir söket stort och något ostrukturerat. I tredje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släpp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går Loppan mycket bra igen, ett sök hon håller resten av dagen. I fjärde släpp fattar Loppan stånd tillsammans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med partner,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fågel lättar och hon är helt lugn i flog och skott. Apporterar mycket bra. FF.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Släpptid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45 min. 2 ökl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EST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TAVVAÄTNOS CS TJORVEN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SE19794/2021,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äg &amp; för Isabella Marakatt, Kiruna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Tjorven går i mycket bra fart, stil och format. Revierar mycket bra i mycket bra kontakt. Fattar stånd, fågel lättar och Tjorven är lugn i flog och skott. När hon ska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apportera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går Tjorven förbi utlagd fågel och ställer sig på nytt.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Fågel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lättar och Tjorven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förföljer.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FF. Släpptid 10 min. 0 ökl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EST MAHJORTS C CLARA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SE21355/2020,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äg &amp; för Mikael Hjort, Abisko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Clara startar dagen i mycket bra fart och stil i ett stort och något öppet format. Går upp sig under dagen och söker då mycket bra. I tredje rundan fattar Clara stånd. På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resningsorder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vänder Clara och går ut i sök. Kommer in i samma mark och fattar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nytt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stånd. På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resningsorder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avancerar Clara till höger och fattar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nytt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stånd. Det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upprepar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vid två följande försök. Fågeln syns sitta framför Clara vid sista försöket och jag väljer att avsluta henne där.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FF.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Släpptid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40 min. 0 ökl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GSH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FJÄLLYRANS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A INKA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SE13192/2020,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äg &amp; för Fredrik Brännvall, Kiruna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Inka går hela dagen i mycket bra fart, stil och format.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Revierarar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mycket bra i stora fina slag, får mycket mark med sig. I fjärde rundan fattar Inka stånd tillsammans med partner. Inka står med viftande svans, glider fram och preciserar, stramar till kort innan fågeln lättar. Är lugn i flog och skott och apporterar bra. FF.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Släpptid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45 min. 2 ökl.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PT ÖRNTUAS N NOOR NO43595/20, äg &amp; för Raymond Kläboe, Vesterålen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Noor går hela dagen i mycket bra fart och stil. Revierar marken mycket bra i stora fina slag i mycket bra kontakt med sin förare. I slutet av första rundan lättar det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fågel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 området där Noor varit i en stund, när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fågel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lättat ses Noor lugn på en höjd. Fortsätter sitt fina sök. Fattar stånd i tredje rundan, ett stånd hon får hålla länge då partner också har fågel. Reser kort och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precist,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är lugn i flog och skott. Apporterar mycket bra. FF.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Släpptid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45 min. 1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ökl.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EST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RIPBÄCKENS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A SALLY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SE25027/2020,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äg &amp; för Patrik Stålnacke, Kiruna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Sally startar i mycket bra fart och stil i ett stort fint sök. Fattar stånd en bit fram i marken, fågel lättar och Sally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förföljer.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FF.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Släpptid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5 min. 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ökl.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Vill rikta ett stort tack till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provledning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för ett mycket väl arrangerat prov och deltagarna för en riktigt trevlig dag på fjället.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Peter Göransson 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Kiruna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